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4E61" w14:textId="77777777" w:rsidR="00474096" w:rsidRPr="006C52AF" w:rsidRDefault="00474096" w:rsidP="00474096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6C52AF">
        <w:rPr>
          <w:rFonts w:ascii="Times New Roman" w:hAnsi="Times New Roman"/>
          <w:b/>
          <w:i/>
          <w:iCs/>
          <w:sz w:val="24"/>
          <w:szCs w:val="24"/>
        </w:rPr>
        <w:t>OPERATOR ECONOMIC</w:t>
      </w:r>
    </w:p>
    <w:p w14:paraId="3D1E8680" w14:textId="77777777" w:rsidR="00474096" w:rsidRPr="006C52AF" w:rsidRDefault="00474096" w:rsidP="00474096">
      <w:pPr>
        <w:autoSpaceDE w:val="0"/>
        <w:spacing w:after="0"/>
        <w:rPr>
          <w:rFonts w:ascii="Times New Roman" w:eastAsia="ArialMT" w:hAnsi="Times New Roman"/>
          <w:i/>
          <w:iCs/>
          <w:sz w:val="24"/>
          <w:szCs w:val="24"/>
        </w:rPr>
      </w:pPr>
      <w:r w:rsidRPr="006C52AF">
        <w:rPr>
          <w:rFonts w:ascii="Times New Roman" w:eastAsia="ArialMT" w:hAnsi="Times New Roman"/>
          <w:i/>
          <w:iCs/>
          <w:sz w:val="24"/>
          <w:szCs w:val="24"/>
        </w:rPr>
        <w:t>...............................................</w:t>
      </w:r>
    </w:p>
    <w:p w14:paraId="571ABD3B" w14:textId="77777777" w:rsidR="00474096" w:rsidRPr="006C52AF" w:rsidRDefault="00474096" w:rsidP="00474096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C52AF">
        <w:rPr>
          <w:rFonts w:ascii="Times New Roman" w:eastAsia="ArialMT" w:hAnsi="Times New Roman"/>
          <w:i/>
          <w:iCs/>
          <w:sz w:val="24"/>
          <w:szCs w:val="24"/>
        </w:rPr>
        <w:t>(denumire/nume ofertant</w:t>
      </w:r>
      <w:r>
        <w:rPr>
          <w:rFonts w:ascii="Times New Roman" w:eastAsia="ArialMT" w:hAnsi="Times New Roman"/>
          <w:i/>
          <w:iCs/>
          <w:sz w:val="24"/>
          <w:szCs w:val="24"/>
        </w:rPr>
        <w:t xml:space="preserve">, codul de </w:t>
      </w:r>
      <w:proofErr w:type="spellStart"/>
      <w:r>
        <w:rPr>
          <w:rFonts w:ascii="Times New Roman" w:eastAsia="ArialMT" w:hAnsi="Times New Roman"/>
          <w:i/>
          <w:iCs/>
          <w:sz w:val="24"/>
          <w:szCs w:val="24"/>
        </w:rPr>
        <w:t>inregistrare</w:t>
      </w:r>
      <w:proofErr w:type="spellEnd"/>
      <w:r>
        <w:rPr>
          <w:rFonts w:ascii="Times New Roman" w:eastAsia="ArialMT" w:hAnsi="Times New Roman"/>
          <w:i/>
          <w:iCs/>
          <w:sz w:val="24"/>
          <w:szCs w:val="24"/>
        </w:rPr>
        <w:t xml:space="preserve"> fiscala, adresa</w:t>
      </w:r>
      <w:r w:rsidRPr="006C52AF">
        <w:rPr>
          <w:rFonts w:ascii="Times New Roman" w:eastAsia="ArialMT" w:hAnsi="Times New Roman"/>
          <w:i/>
          <w:iCs/>
          <w:sz w:val="24"/>
          <w:szCs w:val="24"/>
        </w:rPr>
        <w:t>)</w:t>
      </w:r>
    </w:p>
    <w:p w14:paraId="37DA6D61" w14:textId="77777777" w:rsidR="00474096" w:rsidRPr="00FD5B10" w:rsidRDefault="00474096" w:rsidP="00474096"/>
    <w:p w14:paraId="51A3001F" w14:textId="77777777" w:rsidR="00474096" w:rsidRPr="00265AF6" w:rsidRDefault="00474096" w:rsidP="004740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1317330"/>
      <w:r w:rsidRPr="00265AF6">
        <w:rPr>
          <w:rFonts w:ascii="Times New Roman" w:hAnsi="Times New Roman"/>
          <w:b/>
          <w:bCs/>
          <w:sz w:val="24"/>
          <w:szCs w:val="24"/>
        </w:rPr>
        <w:t>D E C L A R A Ț I E</w:t>
      </w:r>
    </w:p>
    <w:p w14:paraId="754895F3" w14:textId="77777777" w:rsidR="00474096" w:rsidRDefault="00474096" w:rsidP="004740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5AF6">
        <w:rPr>
          <w:rFonts w:ascii="Times New Roman" w:hAnsi="Times New Roman"/>
          <w:b/>
          <w:bCs/>
          <w:sz w:val="24"/>
          <w:szCs w:val="24"/>
        </w:rPr>
        <w:t>privind evitarea dublei finanțări în obținerea și utilizarea fondurilor externe nerambursabile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AF6">
        <w:rPr>
          <w:rFonts w:ascii="Times New Roman" w:hAnsi="Times New Roman"/>
          <w:b/>
          <w:bCs/>
          <w:sz w:val="24"/>
          <w:szCs w:val="24"/>
        </w:rPr>
        <w:t>și rambursabile aferente Mecanismului de redresare și reziliență, prin Planul național de redresare și reziliență</w:t>
      </w:r>
    </w:p>
    <w:bookmarkEnd w:id="0"/>
    <w:p w14:paraId="29E0B304" w14:textId="77777777" w:rsidR="00474096" w:rsidRDefault="00474096" w:rsidP="004740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D16A3B" w14:textId="504B6662" w:rsidR="00474096" w:rsidRPr="00265AF6" w:rsidRDefault="00474096" w:rsidP="004740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AF6">
        <w:rPr>
          <w:rFonts w:ascii="Times New Roman" w:hAnsi="Times New Roman"/>
          <w:sz w:val="24"/>
          <w:szCs w:val="24"/>
        </w:rPr>
        <w:t>Subsemnatul(a), ..................................................., posesor/posesoare al/a CI/BI seria ..... nr. ......, eliberat(ă) de ............,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în calitate de reprezentant legal al ............................................., cu sediul social în 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265AF6">
        <w:rPr>
          <w:rFonts w:ascii="Times New Roman" w:hAnsi="Times New Roman"/>
          <w:sz w:val="24"/>
          <w:szCs w:val="24"/>
        </w:rPr>
        <w:t>........, cod de înregistrare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fiscală .........</w:t>
      </w:r>
      <w:r>
        <w:rPr>
          <w:rFonts w:ascii="Times New Roman" w:hAnsi="Times New Roman"/>
          <w:sz w:val="24"/>
          <w:szCs w:val="24"/>
        </w:rPr>
        <w:t>....</w:t>
      </w:r>
      <w:r w:rsidRPr="00265AF6">
        <w:rPr>
          <w:rFonts w:ascii="Times New Roman" w:hAnsi="Times New Roman"/>
          <w:sz w:val="24"/>
          <w:szCs w:val="24"/>
        </w:rPr>
        <w:t>............, referitor la procedura de achiziție ................................., derulată de către.................................................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S.A./S.R.L., ca urmare a apelului de proiecte</w:t>
      </w:r>
      <w:r w:rsidRPr="00031597">
        <w:t xml:space="preserve"> </w:t>
      </w:r>
      <w:r w:rsidRPr="00031597">
        <w:rPr>
          <w:rFonts w:ascii="Times New Roman" w:hAnsi="Times New Roman"/>
          <w:b/>
          <w:bCs/>
          <w:sz w:val="24"/>
          <w:szCs w:val="24"/>
        </w:rPr>
        <w:t>PNRR/2022/C6/M ENERGIE/I1./Lansarea unei proceduri de ofertare pentru proiecte de producție de energie din surse regenerabile (energie eoliană și solară), apel competitiv</w:t>
      </w:r>
      <w:r w:rsidRPr="00265AF6">
        <w:rPr>
          <w:rFonts w:ascii="Times New Roman" w:hAnsi="Times New Roman"/>
          <w:sz w:val="24"/>
          <w:szCs w:val="24"/>
        </w:rPr>
        <w:t xml:space="preserve"> și în cadrul Contractului de finanțare nr. </w:t>
      </w:r>
      <w:r w:rsidRPr="00E01C8F">
        <w:rPr>
          <w:rFonts w:ascii="Times New Roman" w:hAnsi="Times New Roman"/>
          <w:b/>
          <w:bCs/>
          <w:sz w:val="24"/>
          <w:szCs w:val="24"/>
        </w:rPr>
        <w:t>162/29.12.2023</w:t>
      </w:r>
      <w:r w:rsidRPr="00265A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pe propria răspundere, sub sancțiunea falsului în declarații, așa cum este acesta prevăzut la art. 326 din Legea nr. 286/2009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privind Codul penal, cu modificările și completările ulterioare, și la art.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din Legea nr. 78/2000 pentru prevenirea, descoperirea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și sancționarea faptelor de corupție, cu modificările și completările ulterioare, declar următoarele:</w:t>
      </w:r>
    </w:p>
    <w:p w14:paraId="5FE528A2" w14:textId="2C872C5E" w:rsidR="00474096" w:rsidRPr="00265AF6" w:rsidRDefault="00474096" w:rsidP="004740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AF6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prestatorul</w:t>
      </w:r>
      <w:r w:rsidRPr="00221C58">
        <w:rPr>
          <w:rFonts w:ascii="Times New Roman" w:hAnsi="Times New Roman"/>
          <w:sz w:val="24"/>
          <w:szCs w:val="24"/>
        </w:rPr>
        <w:t>, ..................................... S.A./S.R.L.,</w:t>
      </w:r>
      <w:r w:rsidRPr="00265AF6">
        <w:rPr>
          <w:rFonts w:ascii="Times New Roman" w:hAnsi="Times New Roman"/>
          <w:sz w:val="24"/>
          <w:szCs w:val="24"/>
        </w:rPr>
        <w:t xml:space="preserve"> pe care îl reprezint, sau bugetele administrate de aceasta sau în numele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ei nu a beneficiat și nu beneficiază în prezent de finanțare din fonduri externe nerambursabile și/sau rambursabile, pentru activitățile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specifice care fac obiectul prezentei oferte pentru achiziții;</w:t>
      </w:r>
    </w:p>
    <w:p w14:paraId="7554A876" w14:textId="77777777" w:rsidR="00474096" w:rsidRPr="00265AF6" w:rsidRDefault="00474096" w:rsidP="004740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AF6">
        <w:rPr>
          <w:rFonts w:ascii="Times New Roman" w:hAnsi="Times New Roman"/>
          <w:sz w:val="24"/>
          <w:szCs w:val="24"/>
        </w:rPr>
        <w:t>— nu am cunoștință de vreo situație de „dublă finanțare”, așa cum este ea definită la art. 9 din Regulamentul (UE) 2021/241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al Parlamentului European și al Consiliului din 12 februarie 2021 de instituire a Mecanismului de redresare și reziliență și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art. 191 din Regulamentul (UE, Euratom) 2018/1.046 al Parlamentului European și al Consiliului din 18 iulie 2018 privind normele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financiare aplicabile bugetului general al Uniunii, de modificare a Regulamentelor (UE) nr. 1.296/2013, (UE) nr. 1.301/2013, (UE)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nr. 1.303/2013, (UE) nr. 1.304/2013, (UE) nr. 1.309/2013, (UE) nr. 1.316/2013, (UE) nr. 223/2014, (UE) nr. 283/2014 și a Deciziei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nr. 541/2014/UE și de abrogare a Regulamentului (UE, Euratom) nr. 966/2012.</w:t>
      </w:r>
    </w:p>
    <w:p w14:paraId="4BCFC05C" w14:textId="77777777" w:rsidR="00474096" w:rsidRPr="00265AF6" w:rsidRDefault="00474096" w:rsidP="004740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AF6">
        <w:rPr>
          <w:rFonts w:ascii="Times New Roman" w:hAnsi="Times New Roman"/>
          <w:sz w:val="24"/>
          <w:szCs w:val="24"/>
        </w:rPr>
        <w:t>De asemenea, declar că informațiile furnizate sunt complete și corecte în fiecare detaliu și înțeleg că Ministerul Investițiilor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și Proiectelor Europene, coordonatorul de reforme/investiții și autoritatea de audit au dreptul de a-mi solicita, în scopul verificării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și confirmării declarației, orice informații suplimentare.</w:t>
      </w:r>
    </w:p>
    <w:p w14:paraId="7C136F3F" w14:textId="77777777" w:rsidR="00474096" w:rsidRPr="00265AF6" w:rsidRDefault="00474096" w:rsidP="004740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AF6">
        <w:rPr>
          <w:rFonts w:ascii="Times New Roman" w:hAnsi="Times New Roman"/>
          <w:sz w:val="24"/>
          <w:szCs w:val="24"/>
        </w:rPr>
        <w:t>Înțeleg că, în cazul în care această declarație nu este conformă cu realitatea, sunt pasibil de încălcarea prevederilor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legislației penale privind falsul în declarații.</w:t>
      </w:r>
    </w:p>
    <w:p w14:paraId="109FBE53" w14:textId="77777777" w:rsidR="00474096" w:rsidRDefault="00474096" w:rsidP="004740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5AF6">
        <w:rPr>
          <w:rFonts w:ascii="Times New Roman" w:hAnsi="Times New Roman"/>
          <w:sz w:val="24"/>
          <w:szCs w:val="24"/>
        </w:rPr>
        <w:t>Am luat cunoștință că declarația în fals atrage după sine încetarea contractului de achiziție, precum și obligarea ofertantului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pe care îl reprezint la rambursarea sumelor care fac obiectul dublei finanțări și la plata de despăgubiri pentru perioada scursă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AF6">
        <w:rPr>
          <w:rFonts w:ascii="Times New Roman" w:hAnsi="Times New Roman"/>
          <w:sz w:val="24"/>
          <w:szCs w:val="24"/>
        </w:rPr>
        <w:t>la încasarea sumelor până la data descoperirii falsului.</w:t>
      </w:r>
    </w:p>
    <w:p w14:paraId="5B552222" w14:textId="77777777" w:rsidR="00474096" w:rsidRDefault="00474096" w:rsidP="00474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B6417" w14:textId="77777777" w:rsidR="00474096" w:rsidRPr="00005567" w:rsidRDefault="00474096" w:rsidP="0047409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05567">
        <w:rPr>
          <w:rFonts w:ascii="Times New Roman" w:hAnsi="Times New Roman"/>
          <w:i/>
          <w:iCs/>
          <w:sz w:val="24"/>
          <w:szCs w:val="24"/>
        </w:rPr>
        <w:t>(numele și funcția)</w:t>
      </w:r>
    </w:p>
    <w:p w14:paraId="5FBF6FB3" w14:textId="58BDE2FF" w:rsidR="00A23569" w:rsidRDefault="00474096" w:rsidP="00474096">
      <w:pPr>
        <w:spacing w:after="0" w:line="240" w:lineRule="auto"/>
      </w:pPr>
      <w:r w:rsidRPr="00005567">
        <w:rPr>
          <w:rFonts w:ascii="Times New Roman" w:hAnsi="Times New Roman"/>
          <w:i/>
          <w:iCs/>
          <w:sz w:val="24"/>
          <w:szCs w:val="24"/>
        </w:rPr>
        <w:t>(data, semnătura)</w:t>
      </w:r>
    </w:p>
    <w:sectPr w:rsidR="00A2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4C"/>
    <w:rsid w:val="002C304C"/>
    <w:rsid w:val="00474096"/>
    <w:rsid w:val="00A23569"/>
    <w:rsid w:val="00E01C8F"/>
    <w:rsid w:val="00E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024D"/>
  <w15:chartTrackingRefBased/>
  <w15:docId w15:val="{1E0E654B-3066-41C1-B912-5710CB9D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96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C3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3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C30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C30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C30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C304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C304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C304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C304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C3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3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C3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C304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C304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C304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C304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C304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C304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C3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C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C30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C3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C30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C304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C30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C304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C3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C304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C3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Vlas</dc:creator>
  <cp:keywords/>
  <dc:description/>
  <cp:lastModifiedBy>Georgiana Vlas</cp:lastModifiedBy>
  <cp:revision>3</cp:revision>
  <dcterms:created xsi:type="dcterms:W3CDTF">2024-03-19T08:02:00Z</dcterms:created>
  <dcterms:modified xsi:type="dcterms:W3CDTF">2024-09-20T07:49:00Z</dcterms:modified>
</cp:coreProperties>
</file>